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64C53D" w14:textId="77777777" w:rsidR="00D04D77" w:rsidRPr="00D04D77" w:rsidRDefault="00D04D77" w:rsidP="00D04D77">
      <w:r w:rsidRPr="00D04D77">
        <w:t>Illustration: orange-cube.de</w:t>
      </w:r>
    </w:p>
    <w:p w14:paraId="48A8427E" w14:textId="77777777" w:rsidR="003C5638" w:rsidRPr="00D04D77" w:rsidRDefault="003C5638" w:rsidP="00D04D77"/>
    <w:p w14:paraId="17359A63" w14:textId="77777777" w:rsidR="00D04D77" w:rsidRPr="00D04D77" w:rsidRDefault="00D04D77" w:rsidP="00D04D77">
      <w:r w:rsidRPr="00D04D77">
        <w:t>Buß- und Bettag am 18. November</w:t>
      </w:r>
    </w:p>
    <w:p w14:paraId="00AE1893" w14:textId="7E707BD9" w:rsidR="00D04D77" w:rsidRPr="00D04D77" w:rsidRDefault="00D04D77" w:rsidP="00D04D77">
      <w:pPr>
        <w:rPr>
          <w:b/>
          <w:bCs/>
          <w:sz w:val="32"/>
          <w:szCs w:val="32"/>
        </w:rPr>
      </w:pPr>
      <w:r w:rsidRPr="00D04D77">
        <w:rPr>
          <w:b/>
          <w:bCs/>
          <w:sz w:val="32"/>
          <w:szCs w:val="32"/>
        </w:rPr>
        <w:t>Neues beginnt</w:t>
      </w:r>
    </w:p>
    <w:p w14:paraId="38A7E81D" w14:textId="77777777" w:rsidR="00D04D77" w:rsidRPr="00D04D77" w:rsidRDefault="00D04D77" w:rsidP="00D04D77">
      <w:r w:rsidRPr="00D04D77">
        <w:t>Bitte wenden! Diese Aufforderung kennt jeder Autofahrer und jede Autofahrerin nur zu gut: wenn man sich verfahren hat und die Stimme aus dem Navi zur Kurskorrektur mahnt. Nicht selten wünscht man sich diese Aufforderung auch in anderen Zusammenhängen: in der Politik zum Beispiel, wenn Entscheidungen in die falsche Richtung weisen, oder wenn Konflikte nicht beigelegt werden, sondern immer bedrohlicher werden. Bitte wenden, bitte einen anderen Kurs einschlagen! Auch im Persönlichen, wenn Sorgen und Probleme sich auftürmen und man irgendwann keinen Ausweg mehr erkennt, braucht es diesen Impuls.</w:t>
      </w:r>
    </w:p>
    <w:p w14:paraId="1C807954" w14:textId="77777777" w:rsidR="00D04D77" w:rsidRPr="00D04D77" w:rsidRDefault="00D04D77" w:rsidP="00D04D77"/>
    <w:p w14:paraId="07BB485C" w14:textId="77777777" w:rsidR="00D04D77" w:rsidRPr="00D04D77" w:rsidRDefault="00D04D77" w:rsidP="00D04D77">
      <w:r w:rsidRPr="00D04D77">
        <w:t>Den liefert jedes Jahr der Buß- und Bettag. Er mahnt uns, unser Leben zu bedenken und dort, wo nötig, einen anderen Weg einzuschlagen. Und verheißt uns, dass wir dabei nicht allein auf uns gestellt sind, sondern auf Gottes Beistand hoffen dürfen.</w:t>
      </w:r>
    </w:p>
    <w:p w14:paraId="36D3B7C8" w14:textId="77777777" w:rsidR="00D04D77" w:rsidRPr="00D04D77" w:rsidRDefault="00D04D77" w:rsidP="00D04D77"/>
    <w:p w14:paraId="733E3CA2" w14:textId="77777777" w:rsidR="00D04D77" w:rsidRPr="00D04D77" w:rsidRDefault="00D04D77" w:rsidP="00D04D77">
      <w:pPr>
        <w:rPr>
          <w:i/>
          <w:iCs/>
        </w:rPr>
      </w:pPr>
      <w:r w:rsidRPr="00D04D77">
        <w:rPr>
          <w:i/>
          <w:iCs/>
        </w:rPr>
        <w:t xml:space="preserve">Michael Mädler </w:t>
      </w:r>
    </w:p>
    <w:p w14:paraId="35A90FE8" w14:textId="77777777" w:rsidR="00D04D77" w:rsidRPr="00D04D77" w:rsidRDefault="00D04D77" w:rsidP="00D04D77">
      <w:pPr>
        <w:rPr>
          <w:i/>
          <w:iCs/>
        </w:rPr>
      </w:pPr>
      <w:r w:rsidRPr="00D04D77">
        <w:rPr>
          <w:i/>
          <w:iCs/>
        </w:rPr>
        <w:t>busstag.de</w:t>
      </w:r>
    </w:p>
    <w:p w14:paraId="45A8C14B" w14:textId="77777777" w:rsidR="00D04D77" w:rsidRPr="00D04D77" w:rsidRDefault="00D04D77" w:rsidP="00D04D77"/>
    <w:sectPr w:rsidR="00D04D77" w:rsidRPr="00D04D77" w:rsidSect="00D04D77">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Quay Sans ITC Pro Book">
    <w:panose1 w:val="020B0504060202020304"/>
    <w:charset w:val="4D"/>
    <w:family w:val="swiss"/>
    <w:notTrueType/>
    <w:pitch w:val="variable"/>
    <w:sig w:usb0="00000007" w:usb1="00000000" w:usb2="00000000" w:usb3="00000000" w:csb0="0000009B" w:csb1="00000000"/>
  </w:font>
  <w:font w:name="Quay Sans ITC Pro Medium">
    <w:panose1 w:val="020B0604060202020304"/>
    <w:charset w:val="4D"/>
    <w:family w:val="swiss"/>
    <w:notTrueType/>
    <w:pitch w:val="variable"/>
    <w:sig w:usb0="00000007" w:usb1="00000000" w:usb2="00000000" w:usb3="00000000" w:csb0="0000009B"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77"/>
    <w:rsid w:val="003C5638"/>
    <w:rsid w:val="005E2A3B"/>
    <w:rsid w:val="007D45E7"/>
    <w:rsid w:val="008055B2"/>
    <w:rsid w:val="00D04D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F04538A"/>
  <w15:chartTrackingRefBased/>
  <w15:docId w15:val="{38005DE7-2A6B-9649-B5F5-414B2A0A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04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04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04D7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04D7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04D7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04D7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04D7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04D7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04D7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4D7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04D7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04D7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04D7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04D7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04D7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04D7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04D7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04D77"/>
    <w:rPr>
      <w:rFonts w:eastAsiaTheme="majorEastAsia" w:cstheme="majorBidi"/>
      <w:color w:val="272727" w:themeColor="text1" w:themeTint="D8"/>
    </w:rPr>
  </w:style>
  <w:style w:type="paragraph" w:styleId="Titel">
    <w:name w:val="Title"/>
    <w:basedOn w:val="Standard"/>
    <w:next w:val="Standard"/>
    <w:link w:val="TitelZchn"/>
    <w:uiPriority w:val="10"/>
    <w:qFormat/>
    <w:rsid w:val="00D04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04D7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04D7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04D7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04D7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04D77"/>
    <w:rPr>
      <w:i/>
      <w:iCs/>
      <w:color w:val="404040" w:themeColor="text1" w:themeTint="BF"/>
    </w:rPr>
  </w:style>
  <w:style w:type="paragraph" w:styleId="Listenabsatz">
    <w:name w:val="List Paragraph"/>
    <w:basedOn w:val="Standard"/>
    <w:uiPriority w:val="34"/>
    <w:qFormat/>
    <w:rsid w:val="00D04D77"/>
    <w:pPr>
      <w:ind w:left="720"/>
      <w:contextualSpacing/>
    </w:pPr>
  </w:style>
  <w:style w:type="character" w:styleId="IntensiveHervorhebung">
    <w:name w:val="Intense Emphasis"/>
    <w:basedOn w:val="Absatz-Standardschriftart"/>
    <w:uiPriority w:val="21"/>
    <w:qFormat/>
    <w:rsid w:val="00D04D77"/>
    <w:rPr>
      <w:i/>
      <w:iCs/>
      <w:color w:val="0F4761" w:themeColor="accent1" w:themeShade="BF"/>
    </w:rPr>
  </w:style>
  <w:style w:type="paragraph" w:styleId="IntensivesZitat">
    <w:name w:val="Intense Quote"/>
    <w:basedOn w:val="Standard"/>
    <w:next w:val="Standard"/>
    <w:link w:val="IntensivesZitatZchn"/>
    <w:uiPriority w:val="30"/>
    <w:qFormat/>
    <w:rsid w:val="00D04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04D77"/>
    <w:rPr>
      <w:i/>
      <w:iCs/>
      <w:color w:val="0F4761" w:themeColor="accent1" w:themeShade="BF"/>
    </w:rPr>
  </w:style>
  <w:style w:type="character" w:styleId="IntensiverVerweis">
    <w:name w:val="Intense Reference"/>
    <w:basedOn w:val="Absatz-Standardschriftart"/>
    <w:uiPriority w:val="32"/>
    <w:qFormat/>
    <w:rsid w:val="00D04D77"/>
    <w:rPr>
      <w:b/>
      <w:bCs/>
      <w:smallCaps/>
      <w:color w:val="0F4761" w:themeColor="accent1" w:themeShade="BF"/>
      <w:spacing w:val="5"/>
    </w:rPr>
  </w:style>
  <w:style w:type="paragraph" w:customStyle="1" w:styleId="BildnachweisA5V">
    <w:name w:val="Bildnachweis (A5 V)"/>
    <w:basedOn w:val="Standard"/>
    <w:uiPriority w:val="99"/>
    <w:rsid w:val="00D04D77"/>
    <w:pPr>
      <w:autoSpaceDE w:val="0"/>
      <w:autoSpaceDN w:val="0"/>
      <w:adjustRightInd w:val="0"/>
      <w:spacing w:after="0" w:line="160" w:lineRule="atLeast"/>
      <w:textAlignment w:val="center"/>
    </w:pPr>
    <w:rPr>
      <w:rFonts w:ascii="Quay Sans ITC Pro Book" w:hAnsi="Quay Sans ITC Pro Book" w:cs="Quay Sans ITC Pro Book"/>
      <w:color w:val="000000"/>
      <w:kern w:val="0"/>
      <w:sz w:val="14"/>
      <w:szCs w:val="14"/>
    </w:rPr>
  </w:style>
  <w:style w:type="paragraph" w:customStyle="1" w:styleId="berschrift24PktA5V">
    <w:name w:val="Überschrift 24 Pkt. (A5 V)"/>
    <w:basedOn w:val="Standard"/>
    <w:uiPriority w:val="99"/>
    <w:rsid w:val="00D04D77"/>
    <w:pPr>
      <w:autoSpaceDE w:val="0"/>
      <w:autoSpaceDN w:val="0"/>
      <w:adjustRightInd w:val="0"/>
      <w:spacing w:after="0" w:line="560" w:lineRule="atLeast"/>
      <w:jc w:val="center"/>
      <w:textAlignment w:val="center"/>
    </w:pPr>
    <w:rPr>
      <w:rFonts w:ascii="Quay Sans ITC Pro Medium" w:hAnsi="Quay Sans ITC Pro Medium" w:cs="Quay Sans ITC Pro Medium"/>
      <w:color w:val="000000"/>
      <w:kern w:val="0"/>
      <w:sz w:val="48"/>
      <w:szCs w:val="48"/>
    </w:rPr>
  </w:style>
  <w:style w:type="paragraph" w:customStyle="1" w:styleId="CopyA5V">
    <w:name w:val="Copy (A5 V)"/>
    <w:basedOn w:val="Standard"/>
    <w:uiPriority w:val="99"/>
    <w:rsid w:val="00D04D77"/>
    <w:pPr>
      <w:autoSpaceDE w:val="0"/>
      <w:autoSpaceDN w:val="0"/>
      <w:adjustRightInd w:val="0"/>
      <w:spacing w:after="0" w:line="288" w:lineRule="auto"/>
      <w:ind w:firstLine="283"/>
      <w:jc w:val="both"/>
      <w:textAlignment w:val="center"/>
    </w:pPr>
    <w:rPr>
      <w:rFonts w:ascii="Quay Sans ITC Pro Book" w:hAnsi="Quay Sans ITC Pro Book" w:cs="Quay Sans ITC Pro Book"/>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822</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Denzin, Daniela</dc:creator>
  <cp:keywords/>
  <dc:description/>
  <cp:lastModifiedBy>Denzin, Daniela</cp:lastModifiedBy>
  <cp:revision>1</cp:revision>
  <dcterms:created xsi:type="dcterms:W3CDTF">2026-07-06T11:15:00Z</dcterms:created>
  <dcterms:modified xsi:type="dcterms:W3CDTF">2026-07-06T11:16:00Z</dcterms:modified>
</cp:coreProperties>
</file>