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220D" w14:textId="77777777" w:rsidR="007B1631" w:rsidRPr="007B1631" w:rsidRDefault="007B1631" w:rsidP="007B1631">
      <w:r w:rsidRPr="007B1631">
        <w:t>Grafiken: medio.tv/Wedel</w:t>
      </w:r>
    </w:p>
    <w:p w14:paraId="4424FEFB" w14:textId="77777777" w:rsidR="00AC3BFA" w:rsidRDefault="00AC3BFA"/>
    <w:p w14:paraId="2A3BC31B" w14:textId="77777777" w:rsidR="007B1631" w:rsidRPr="007B1631" w:rsidRDefault="007B1631" w:rsidP="007B1631">
      <w:r w:rsidRPr="007B1631">
        <w:t>Für alle, die „Ja“-sagen</w:t>
      </w:r>
    </w:p>
    <w:p w14:paraId="51B89CBA" w14:textId="77777777" w:rsidR="007B1631" w:rsidRPr="007B1631" w:rsidRDefault="007B1631" w:rsidP="007B1631">
      <w:pPr>
        <w:rPr>
          <w:b/>
          <w:bCs/>
        </w:rPr>
      </w:pPr>
      <w:r w:rsidRPr="007B1631">
        <w:rPr>
          <w:b/>
          <w:bCs/>
        </w:rPr>
        <w:t>Eure Liebe feiern</w:t>
      </w:r>
    </w:p>
    <w:p w14:paraId="3AA54A1A" w14:textId="77777777" w:rsidR="007B1631" w:rsidRDefault="007B1631"/>
    <w:p w14:paraId="62D4D8F7" w14:textId="77777777" w:rsidR="007B1631" w:rsidRPr="007B1631" w:rsidRDefault="007B1631" w:rsidP="007B1631">
      <w:r w:rsidRPr="007B1631">
        <w:t>Wie klingt das: Einfach heiraten – ohne lange Vorbereitung, aber festlich und mit Gottes Segen? Das geht!</w:t>
      </w:r>
    </w:p>
    <w:p w14:paraId="1A9470EC" w14:textId="77777777" w:rsidR="007B1631" w:rsidRPr="007B1631" w:rsidRDefault="007B1631" w:rsidP="007B1631">
      <w:r w:rsidRPr="007B1631">
        <w:t xml:space="preserve">Die Evangelische Kirche lädt am 26.6. und 27.6.2026 zur Aktion „Einfach heiraten“ ein. Auch wenn ihr nicht evangelisch seid, seid ihr willkommen! </w:t>
      </w:r>
    </w:p>
    <w:p w14:paraId="4BBCC482" w14:textId="75637266" w:rsidR="007B1631" w:rsidRPr="007B1631" w:rsidRDefault="007B1631" w:rsidP="007B1631">
      <w:r w:rsidRPr="007B1631">
        <w:t>Ihr könnt Euch an diesem unvergesslichen Datum vorher eine Zeit reservieren oder einfach spontan vorbeikommen. Pfarrpersonen nehmen sich Zeit für ein Gespräch, Ihr könnt von Euch erzählen und was Euch als Paar ausmacht. Ihr sucht Euch Bibelworte als Trauspruch aus und wählt aus einer Playlist Eure Musik aus.</w:t>
      </w:r>
      <w:r>
        <w:t xml:space="preserve"> </w:t>
      </w:r>
      <w:proofErr w:type="gramStart"/>
      <w:r w:rsidRPr="007B1631">
        <w:t>Dann</w:t>
      </w:r>
      <w:proofErr w:type="gramEnd"/>
      <w:r w:rsidRPr="007B1631">
        <w:t xml:space="preserve"> beginnt Eure Feier, bei der Ihr im Mittelpunkt steht. Gott schenkt Euch Segen für Euer gemeinsames Leben. Natürlich könnt Ihr danach bei uns gleich auf Eure Liebe anstoßen. </w:t>
      </w:r>
    </w:p>
    <w:p w14:paraId="23CB809A" w14:textId="77777777" w:rsidR="007B1631" w:rsidRPr="007B1631" w:rsidRDefault="007B1631" w:rsidP="007B1631">
      <w:r w:rsidRPr="007B1631">
        <w:t xml:space="preserve">Was Ihr dafür braucht? Wenn Euch an diesem Tag eine kirchliche Trauung wichtig ist und eine Person von Euch beiden evangelisch ist, bringt bitte Eure standesamtliche Trauurkunde mit. Dann können wir Eure Hochzeit auch in die Kirchenbücher eintragen. Wenn Ihr Euch einfach einen Segen wünscht, weil er gerade jetzt für Euch als Paar wichtig ist oder Ihr nicht evangelisch seid, freuen wir uns auch.  </w:t>
      </w:r>
    </w:p>
    <w:p w14:paraId="51115176" w14:textId="77777777" w:rsidR="007B1631" w:rsidRPr="007B1631" w:rsidRDefault="007B1631" w:rsidP="007B1631">
      <w:r w:rsidRPr="007B1631">
        <w:t xml:space="preserve">Unter </w:t>
      </w:r>
      <w:r w:rsidRPr="007B1631">
        <w:rPr>
          <w:b/>
          <w:bCs/>
        </w:rPr>
        <w:t>www.einfachheiraten.info</w:t>
      </w:r>
      <w:r w:rsidRPr="007B1631">
        <w:t xml:space="preserve"> erfahrt Ihr mehr zu unserer Aktion.</w:t>
      </w:r>
    </w:p>
    <w:p w14:paraId="206EFA94" w14:textId="77777777" w:rsidR="007B1631" w:rsidRPr="007B1631" w:rsidRDefault="007B1631" w:rsidP="007B1631"/>
    <w:p w14:paraId="5C8FCA05" w14:textId="77777777" w:rsidR="007B1631" w:rsidRPr="007B1631" w:rsidRDefault="007B1631" w:rsidP="007B1631">
      <w:pPr>
        <w:rPr>
          <w:i/>
          <w:iCs/>
        </w:rPr>
      </w:pPr>
      <w:r w:rsidRPr="007B1631">
        <w:rPr>
          <w:i/>
          <w:iCs/>
        </w:rPr>
        <w:t>Pfarrerin Margit Zahn</w:t>
      </w:r>
    </w:p>
    <w:p w14:paraId="2D98204F" w14:textId="77777777" w:rsidR="007B1631" w:rsidRDefault="007B1631"/>
    <w:sectPr w:rsidR="007B1631" w:rsidSect="007B163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31"/>
    <w:rsid w:val="007B1631"/>
    <w:rsid w:val="00AC3BFA"/>
    <w:rsid w:val="00B75029"/>
    <w:rsid w:val="00F30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7372"/>
  <w15:chartTrackingRefBased/>
  <w15:docId w15:val="{2629201B-85D1-4547-87A2-9FEA6A00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1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1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16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16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16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16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16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16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16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16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16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16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16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16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16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16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16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1631"/>
    <w:rPr>
      <w:rFonts w:eastAsiaTheme="majorEastAsia" w:cstheme="majorBidi"/>
      <w:color w:val="272727" w:themeColor="text1" w:themeTint="D8"/>
    </w:rPr>
  </w:style>
  <w:style w:type="paragraph" w:styleId="Titel">
    <w:name w:val="Title"/>
    <w:basedOn w:val="Standard"/>
    <w:next w:val="Standard"/>
    <w:link w:val="TitelZchn"/>
    <w:uiPriority w:val="10"/>
    <w:qFormat/>
    <w:rsid w:val="007B1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16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16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16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16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1631"/>
    <w:rPr>
      <w:i/>
      <w:iCs/>
      <w:color w:val="404040" w:themeColor="text1" w:themeTint="BF"/>
    </w:rPr>
  </w:style>
  <w:style w:type="paragraph" w:styleId="Listenabsatz">
    <w:name w:val="List Paragraph"/>
    <w:basedOn w:val="Standard"/>
    <w:uiPriority w:val="34"/>
    <w:qFormat/>
    <w:rsid w:val="007B1631"/>
    <w:pPr>
      <w:ind w:left="720"/>
      <w:contextualSpacing/>
    </w:pPr>
  </w:style>
  <w:style w:type="character" w:styleId="IntensiveHervorhebung">
    <w:name w:val="Intense Emphasis"/>
    <w:basedOn w:val="Absatz-Standardschriftart"/>
    <w:uiPriority w:val="21"/>
    <w:qFormat/>
    <w:rsid w:val="007B1631"/>
    <w:rPr>
      <w:i/>
      <w:iCs/>
      <w:color w:val="0F4761" w:themeColor="accent1" w:themeShade="BF"/>
    </w:rPr>
  </w:style>
  <w:style w:type="paragraph" w:styleId="IntensivesZitat">
    <w:name w:val="Intense Quote"/>
    <w:basedOn w:val="Standard"/>
    <w:next w:val="Standard"/>
    <w:link w:val="IntensivesZitatZchn"/>
    <w:uiPriority w:val="30"/>
    <w:qFormat/>
    <w:rsid w:val="007B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1631"/>
    <w:rPr>
      <w:i/>
      <w:iCs/>
      <w:color w:val="0F4761" w:themeColor="accent1" w:themeShade="BF"/>
    </w:rPr>
  </w:style>
  <w:style w:type="character" w:styleId="IntensiverVerweis">
    <w:name w:val="Intense Reference"/>
    <w:basedOn w:val="Absatz-Standardschriftart"/>
    <w:uiPriority w:val="32"/>
    <w:qFormat/>
    <w:rsid w:val="007B16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1125</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Denzin, Daniela</dc:creator>
  <cp:keywords/>
  <dc:description/>
  <cp:lastModifiedBy>Denzin, Daniela</cp:lastModifiedBy>
  <cp:revision>1</cp:revision>
  <dcterms:created xsi:type="dcterms:W3CDTF">2025-11-13T12:07:00Z</dcterms:created>
  <dcterms:modified xsi:type="dcterms:W3CDTF">2025-11-13T12:08:00Z</dcterms:modified>
</cp:coreProperties>
</file>