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3D80D" w14:textId="77777777" w:rsidR="00FC0314" w:rsidRPr="00FC0314" w:rsidRDefault="00FC0314" w:rsidP="00FC0314">
      <w:pPr>
        <w:rPr>
          <w:rFonts w:cstheme="minorHAnsi"/>
        </w:rPr>
      </w:pPr>
      <w:r w:rsidRPr="00FC0314">
        <w:rPr>
          <w:rFonts w:cstheme="minorHAnsi"/>
        </w:rPr>
        <w:t>Foto: medio.tv/Schauderna</w:t>
      </w:r>
    </w:p>
    <w:p w14:paraId="6D02C311" w14:textId="5DC0010F" w:rsidR="003F516A" w:rsidRPr="00FC0314" w:rsidRDefault="003F516A" w:rsidP="00FC0314">
      <w:pPr>
        <w:rPr>
          <w:rFonts w:cstheme="minorHAnsi"/>
        </w:rPr>
      </w:pPr>
    </w:p>
    <w:p w14:paraId="364B4592" w14:textId="77777777" w:rsidR="00FC0314" w:rsidRPr="00FC0314" w:rsidRDefault="00FC0314" w:rsidP="00FC0314">
      <w:pPr>
        <w:rPr>
          <w:rFonts w:cstheme="minorHAnsi"/>
        </w:rPr>
      </w:pPr>
      <w:r w:rsidRPr="00FC0314">
        <w:rPr>
          <w:rFonts w:cstheme="minorHAnsi"/>
        </w:rPr>
        <w:t>Gemeinsam Bäume pflanzen und schützen</w:t>
      </w:r>
    </w:p>
    <w:p w14:paraId="29F59409" w14:textId="6F5A915E" w:rsidR="00FC0314" w:rsidRPr="00FC0314" w:rsidRDefault="00FC0314" w:rsidP="00FC0314">
      <w:pPr>
        <w:rPr>
          <w:rFonts w:cstheme="minorHAnsi"/>
        </w:rPr>
      </w:pPr>
    </w:p>
    <w:p w14:paraId="331B1FD9" w14:textId="77777777" w:rsidR="00FC0314" w:rsidRPr="00FC0314" w:rsidRDefault="00FC0314" w:rsidP="00FC0314">
      <w:pPr>
        <w:rPr>
          <w:rFonts w:cstheme="minorHAnsi"/>
        </w:rPr>
      </w:pPr>
      <w:r w:rsidRPr="00FC0314">
        <w:rPr>
          <w:rFonts w:cstheme="minorHAnsi"/>
        </w:rPr>
        <w:t>Alle pflanzen mit</w:t>
      </w:r>
    </w:p>
    <w:p w14:paraId="0087BE43" w14:textId="5180AC38" w:rsidR="00FC0314" w:rsidRPr="00FC0314" w:rsidRDefault="00FC0314" w:rsidP="00FC0314">
      <w:pPr>
        <w:rPr>
          <w:rFonts w:cstheme="minorHAnsi"/>
        </w:rPr>
      </w:pPr>
    </w:p>
    <w:p w14:paraId="0E5D6B1A" w14:textId="601784C4" w:rsidR="00FC0314" w:rsidRPr="00FC0314" w:rsidRDefault="00FC0314" w:rsidP="00FC0314">
      <w:pPr>
        <w:rPr>
          <w:rFonts w:cstheme="minorHAnsi"/>
        </w:rPr>
      </w:pPr>
      <w:r w:rsidRPr="00FC0314">
        <w:rPr>
          <w:rFonts w:cstheme="minorHAnsi"/>
        </w:rPr>
        <w:t>Der Wald ist Lebensraum für Pflanzen und Tiere, Erholungsort, Luftfilter und Holzlieferant. Um diesem besonderen Ökosystem mehr Schutz und nachhaltiges Wach</w:t>
      </w:r>
      <w:r>
        <w:rPr>
          <w:rFonts w:cstheme="minorHAnsi"/>
        </w:rPr>
        <w:t>s</w:t>
      </w:r>
      <w:r w:rsidRPr="00FC0314">
        <w:rPr>
          <w:rFonts w:cstheme="minorHAnsi"/>
        </w:rPr>
        <w:t xml:space="preserve">tum zu </w:t>
      </w:r>
      <w:r w:rsidRPr="00FC0314">
        <w:rPr>
          <w:rFonts w:cstheme="minorHAnsi"/>
        </w:rPr>
        <w:t>ermöglichen,</w:t>
      </w:r>
      <w:r w:rsidRPr="00FC0314">
        <w:rPr>
          <w:rFonts w:cstheme="minorHAnsi"/>
        </w:rPr>
        <w:t xml:space="preserve"> startet die Evangelische Kirche von Kurhessen Waldeck (EKKW) die Aktion „7 Jahre – 700.000 Bäume“. Bis 2030 sollen neue Bäume gepflanzt werden und </w:t>
      </w:r>
      <w:proofErr w:type="spellStart"/>
      <w:r w:rsidRPr="00FC0314">
        <w:rPr>
          <w:rFonts w:cstheme="minorHAnsi"/>
        </w:rPr>
        <w:t>Naturverjüngungen</w:t>
      </w:r>
      <w:proofErr w:type="spellEnd"/>
      <w:r w:rsidRPr="00FC0314">
        <w:rPr>
          <w:rFonts w:cstheme="minorHAnsi"/>
        </w:rPr>
        <w:t xml:space="preserve"> stattfinden. Das Ziel ist dabei auch, die wertvolle Bedeutung des Waldes zu würdigen und für ein neues Waldbewusstsein zu werben. </w:t>
      </w:r>
    </w:p>
    <w:p w14:paraId="30E28FF9" w14:textId="7126F0C9" w:rsidR="00FC0314" w:rsidRPr="00FC0314" w:rsidRDefault="00FC0314" w:rsidP="00FC0314">
      <w:pPr>
        <w:rPr>
          <w:rFonts w:cstheme="minorHAnsi"/>
        </w:rPr>
      </w:pPr>
      <w:r w:rsidRPr="00FC0314">
        <w:rPr>
          <w:rFonts w:cstheme="minorHAnsi"/>
        </w:rPr>
        <w:t>Viele Gemeinden der Landeskirche engagieren sich bereits in Natur- und Umweltschutz-Projekten. Kitas, Konfirmandengruppen, Schulklassen, Kirchengemeinden, Umweltgruppen, Teilnehmende am Bundesfreiwilligendienst und alle Interessierten sind aufgerufen, sich zu beteiligen. Die Landeskirche unterstützt bei der Suche nach passenden Partnern, denn jede Aktion wird forstfachlich begleitet.</w:t>
      </w:r>
    </w:p>
    <w:p w14:paraId="7EBA20E4" w14:textId="77777777" w:rsidR="00FC0314" w:rsidRPr="00FC0314" w:rsidRDefault="00FC0314" w:rsidP="00FC0314">
      <w:pPr>
        <w:rPr>
          <w:rFonts w:cstheme="minorHAnsi"/>
        </w:rPr>
      </w:pPr>
    </w:p>
    <w:p w14:paraId="458CB813" w14:textId="6859C1EA" w:rsidR="00FC0314" w:rsidRPr="00FC0314" w:rsidRDefault="00FC0314" w:rsidP="00FC0314">
      <w:pPr>
        <w:rPr>
          <w:rFonts w:cstheme="minorHAnsi"/>
        </w:rPr>
      </w:pPr>
      <w:r w:rsidRPr="00FC0314">
        <w:rPr>
          <w:rFonts w:cstheme="minorHAnsi"/>
        </w:rPr>
        <w:t xml:space="preserve">Biblisch betrachtet hat die Zahl 7 eine besondere Bedeutung – der siebte Tag gilt als Ruhetag </w:t>
      </w:r>
      <w:proofErr w:type="gramStart"/>
      <w:r w:rsidRPr="00FC0314">
        <w:rPr>
          <w:rFonts w:cstheme="minorHAnsi"/>
        </w:rPr>
        <w:t>nach Gottes</w:t>
      </w:r>
      <w:proofErr w:type="gramEnd"/>
      <w:r w:rsidRPr="00FC0314">
        <w:rPr>
          <w:rFonts w:cstheme="minorHAnsi"/>
        </w:rPr>
        <w:t xml:space="preserve"> guter Schöpfung: Statt dem Streben nach einem maximalen Ertrag, steht das Innehalten und Betrachten des Geschafften im Mittelpunkt. Somit knüpft das Motto „7 Jahre – 700.000 Bäume“ einen Bezug zu Gottes Schöpfung und </w:t>
      </w:r>
      <w:r w:rsidRPr="00FC0314">
        <w:rPr>
          <w:rFonts w:cstheme="minorHAnsi"/>
        </w:rPr>
        <w:t>ihrem nachhaltigen Schutz</w:t>
      </w:r>
      <w:r w:rsidRPr="00FC0314">
        <w:rPr>
          <w:rFonts w:cstheme="minorHAnsi"/>
        </w:rPr>
        <w:t xml:space="preserve">. </w:t>
      </w:r>
    </w:p>
    <w:p w14:paraId="427E8473" w14:textId="77777777" w:rsidR="00FC0314" w:rsidRPr="00FC0314" w:rsidRDefault="00FC0314" w:rsidP="00FC0314">
      <w:pPr>
        <w:rPr>
          <w:rFonts w:cstheme="minorHAnsi"/>
        </w:rPr>
      </w:pPr>
    </w:p>
    <w:p w14:paraId="0AABF790" w14:textId="77777777" w:rsidR="00FC0314" w:rsidRPr="00FC0314" w:rsidRDefault="00FC0314" w:rsidP="00FC0314">
      <w:pPr>
        <w:rPr>
          <w:rFonts w:cstheme="minorHAnsi"/>
        </w:rPr>
      </w:pPr>
      <w:r w:rsidRPr="00FC0314">
        <w:rPr>
          <w:rFonts w:cstheme="minorHAnsi"/>
        </w:rPr>
        <w:t xml:space="preserve">Ein ambitioniertes Projekt, das starke Partner mit dem nötigen Wissen braucht. Mit Hessenforst, dem Hessischen Waldbesitzerverband und der Schutzgemeinschaft Deutscher Wald hat die EKKW diese erfahrenen Unterstützer gefunden. </w:t>
      </w:r>
    </w:p>
    <w:p w14:paraId="0245033E" w14:textId="77777777" w:rsidR="00FC0314" w:rsidRPr="00FC0314" w:rsidRDefault="00FC0314" w:rsidP="00FC0314">
      <w:pPr>
        <w:rPr>
          <w:rFonts w:cstheme="minorHAnsi"/>
          <w:spacing w:val="2"/>
        </w:rPr>
      </w:pPr>
      <w:r w:rsidRPr="00FC0314">
        <w:rPr>
          <w:rFonts w:cstheme="minorHAnsi"/>
          <w:spacing w:val="2"/>
        </w:rPr>
        <w:t xml:space="preserve"> </w:t>
      </w:r>
    </w:p>
    <w:p w14:paraId="2C9A1048" w14:textId="77777777" w:rsidR="00FC0314" w:rsidRPr="00FC0314" w:rsidRDefault="00FC0314" w:rsidP="00FC0314">
      <w:pPr>
        <w:rPr>
          <w:rFonts w:cstheme="minorHAnsi"/>
        </w:rPr>
      </w:pPr>
      <w:r w:rsidRPr="00FC0314">
        <w:rPr>
          <w:rFonts w:cstheme="minorHAnsi"/>
        </w:rPr>
        <w:t>Celia Baumgart</w:t>
      </w:r>
    </w:p>
    <w:p w14:paraId="2D6F5AD3" w14:textId="77777777" w:rsidR="00FC0314" w:rsidRPr="00FC0314" w:rsidRDefault="00FC0314" w:rsidP="00FC0314">
      <w:pPr>
        <w:rPr>
          <w:rFonts w:cstheme="minorHAnsi"/>
          <w:i/>
          <w:iCs/>
          <w:spacing w:val="2"/>
        </w:rPr>
      </w:pPr>
    </w:p>
    <w:p w14:paraId="23FC11C4" w14:textId="77777777" w:rsidR="00FC0314" w:rsidRPr="00FC0314" w:rsidRDefault="00FC0314" w:rsidP="00FC0314">
      <w:pPr>
        <w:rPr>
          <w:rStyle w:val="BoldA5V"/>
          <w:rFonts w:asciiTheme="minorHAnsi" w:hAnsiTheme="minorHAnsi" w:cstheme="minorHAnsi"/>
          <w:sz w:val="24"/>
          <w:szCs w:val="24"/>
        </w:rPr>
      </w:pPr>
      <w:r w:rsidRPr="00FC0314">
        <w:rPr>
          <w:rStyle w:val="BoldA5V"/>
          <w:rFonts w:asciiTheme="minorHAnsi" w:hAnsiTheme="minorHAnsi" w:cstheme="minorHAnsi"/>
          <w:sz w:val="24"/>
          <w:szCs w:val="24"/>
        </w:rPr>
        <w:t xml:space="preserve">Rückfragen und Ideen: </w:t>
      </w:r>
    </w:p>
    <w:p w14:paraId="18426020" w14:textId="77777777" w:rsidR="00FC0314" w:rsidRPr="00FC0314" w:rsidRDefault="00FC0314" w:rsidP="00FC0314">
      <w:pPr>
        <w:rPr>
          <w:rFonts w:cstheme="minorHAnsi"/>
        </w:rPr>
      </w:pPr>
      <w:r w:rsidRPr="00FC0314">
        <w:rPr>
          <w:rFonts w:cstheme="minorHAnsi"/>
        </w:rPr>
        <w:t xml:space="preserve">wald@ekkw.de </w:t>
      </w:r>
    </w:p>
    <w:p w14:paraId="456E6FE2" w14:textId="77777777" w:rsidR="00FC0314" w:rsidRPr="00FC0314" w:rsidRDefault="00FC0314" w:rsidP="00FC0314">
      <w:pPr>
        <w:rPr>
          <w:rFonts w:cstheme="minorHAnsi"/>
        </w:rPr>
      </w:pPr>
      <w:r w:rsidRPr="00FC0314">
        <w:rPr>
          <w:rFonts w:cstheme="minorHAnsi"/>
        </w:rPr>
        <w:t xml:space="preserve">Alle Waldaktivitäten werden unter </w:t>
      </w:r>
    </w:p>
    <w:p w14:paraId="38C71D26" w14:textId="77777777" w:rsidR="00FC0314" w:rsidRPr="00FC0314" w:rsidRDefault="00FC0314" w:rsidP="00FC0314">
      <w:pPr>
        <w:rPr>
          <w:rStyle w:val="Hyperlink"/>
          <w:rFonts w:cstheme="minorHAnsi"/>
        </w:rPr>
      </w:pPr>
      <w:r w:rsidRPr="00FC0314">
        <w:t>www.ekkw.de/wald</w:t>
      </w:r>
      <w:r w:rsidRPr="00FC0314">
        <w:rPr>
          <w:rFonts w:cstheme="minorHAnsi"/>
        </w:rPr>
        <w:t xml:space="preserve"> vorgestellt.</w:t>
      </w:r>
    </w:p>
    <w:p w14:paraId="49B611CC" w14:textId="77777777" w:rsidR="00FC0314" w:rsidRPr="00FC0314" w:rsidRDefault="00FC0314" w:rsidP="00FC0314">
      <w:pPr>
        <w:rPr>
          <w:rFonts w:cstheme="minorHAnsi"/>
        </w:rPr>
      </w:pPr>
      <w:r w:rsidRPr="00FC0314">
        <w:rPr>
          <w:rFonts w:cstheme="minorHAnsi"/>
        </w:rPr>
        <w:t>Spendenkonto:</w:t>
      </w:r>
    </w:p>
    <w:p w14:paraId="68D59487" w14:textId="77777777" w:rsidR="00FC0314" w:rsidRPr="00FC0314" w:rsidRDefault="00FC0314" w:rsidP="00FC0314">
      <w:pPr>
        <w:rPr>
          <w:rFonts w:cstheme="minorHAnsi"/>
        </w:rPr>
      </w:pPr>
      <w:r w:rsidRPr="00FC0314">
        <w:rPr>
          <w:rFonts w:cstheme="minorHAnsi"/>
        </w:rPr>
        <w:t>Evangelische Kirche von Kurhessen-Waldeck</w:t>
      </w:r>
    </w:p>
    <w:p w14:paraId="505BB3BD" w14:textId="64AFDB94" w:rsidR="00FC0314" w:rsidRPr="00FC0314" w:rsidRDefault="00FC0314" w:rsidP="00FC0314">
      <w:pPr>
        <w:rPr>
          <w:rFonts w:cstheme="minorHAnsi"/>
        </w:rPr>
      </w:pPr>
      <w:r w:rsidRPr="00FC0314">
        <w:rPr>
          <w:rFonts w:cstheme="minorHAnsi"/>
        </w:rPr>
        <w:t>IBAN: DE 33 5206 0410 0000 0030 00 Verwendungszweck „Wald“</w:t>
      </w:r>
    </w:p>
    <w:sectPr w:rsidR="00FC0314" w:rsidRPr="00FC0314" w:rsidSect="00D709C0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ItcTBoo">
    <w:panose1 w:val="020B0604020202020204"/>
    <w:charset w:val="4D"/>
    <w:family w:val="auto"/>
    <w:notTrueType/>
    <w:pitch w:val="variable"/>
    <w:sig w:usb0="800000AF" w:usb1="50002048" w:usb2="00000000" w:usb3="00000000" w:csb0="00000111" w:csb1="00000000"/>
  </w:font>
  <w:font w:name="QuayItcTBooIta">
    <w:panose1 w:val="020B0604020202020204"/>
    <w:charset w:val="4D"/>
    <w:family w:val="auto"/>
    <w:notTrueType/>
    <w:pitch w:val="variable"/>
    <w:sig w:usb0="800000AF" w:usb1="50002048" w:usb2="00000000" w:usb3="00000000" w:csb0="00000111" w:csb1="00000000"/>
  </w:font>
  <w:font w:name="QuayItcTBol">
    <w:panose1 w:val="020B0604020202020204"/>
    <w:charset w:val="4D"/>
    <w:family w:val="auto"/>
    <w:notTrueType/>
    <w:pitch w:val="variable"/>
    <w:sig w:usb0="800000A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A6"/>
    <w:rsid w:val="00192F08"/>
    <w:rsid w:val="003F516A"/>
    <w:rsid w:val="00471F5C"/>
    <w:rsid w:val="008605B4"/>
    <w:rsid w:val="009056F0"/>
    <w:rsid w:val="00931BB7"/>
    <w:rsid w:val="00A603C3"/>
    <w:rsid w:val="00AF17AA"/>
    <w:rsid w:val="00DF2ACA"/>
    <w:rsid w:val="00F84EA6"/>
    <w:rsid w:val="00FC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32DA8"/>
  <w14:defaultImageDpi w14:val="32767"/>
  <w15:chartTrackingRefBased/>
  <w15:docId w15:val="{CE862A90-84FF-D349-87AE-9DE02C37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ildnachweis">
    <w:name w:val="Bildnachweis"/>
    <w:basedOn w:val="Standard"/>
    <w:uiPriority w:val="99"/>
    <w:rsid w:val="00F84EA6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ascii="QuayItcTBoo" w:hAnsi="QuayItcTBoo" w:cs="QuayItcTBoo"/>
      <w:color w:val="000000"/>
      <w:sz w:val="14"/>
      <w:szCs w:val="14"/>
    </w:rPr>
  </w:style>
  <w:style w:type="paragraph" w:customStyle="1" w:styleId="Bildunterschrift9pt">
    <w:name w:val="Bildunterschrift 9pt"/>
    <w:basedOn w:val="Standard"/>
    <w:uiPriority w:val="99"/>
    <w:rsid w:val="00F84EA6"/>
    <w:pPr>
      <w:autoSpaceDE w:val="0"/>
      <w:autoSpaceDN w:val="0"/>
      <w:adjustRightInd w:val="0"/>
      <w:spacing w:line="240" w:lineRule="atLeast"/>
      <w:textAlignment w:val="center"/>
    </w:pPr>
    <w:rPr>
      <w:rFonts w:ascii="QuayItcTBoo" w:hAnsi="QuayItcTBoo" w:cs="QuayItcTBoo"/>
      <w:color w:val="6F6F6E"/>
      <w:spacing w:val="3"/>
      <w:sz w:val="18"/>
      <w:szCs w:val="18"/>
    </w:rPr>
  </w:style>
  <w:style w:type="paragraph" w:customStyle="1" w:styleId="Dachzeile">
    <w:name w:val="Dachzeile"/>
    <w:basedOn w:val="Standard"/>
    <w:uiPriority w:val="99"/>
    <w:rsid w:val="00F84EA6"/>
    <w:pPr>
      <w:autoSpaceDE w:val="0"/>
      <w:autoSpaceDN w:val="0"/>
      <w:adjustRightInd w:val="0"/>
      <w:spacing w:line="360" w:lineRule="atLeast"/>
      <w:jc w:val="center"/>
      <w:textAlignment w:val="center"/>
    </w:pPr>
    <w:rPr>
      <w:rFonts w:ascii="QuayItcTBoo" w:hAnsi="QuayItcTBoo" w:cs="QuayItcTBoo"/>
      <w:color w:val="000000"/>
    </w:rPr>
  </w:style>
  <w:style w:type="paragraph" w:customStyle="1" w:styleId="Copyohne">
    <w:name w:val="Copy ohne"/>
    <w:basedOn w:val="Standard"/>
    <w:uiPriority w:val="99"/>
    <w:rsid w:val="00F84EA6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QuayItcTBoo" w:hAnsi="QuayItcTBoo" w:cs="QuayItcTBoo"/>
      <w:color w:val="000000"/>
      <w:sz w:val="20"/>
      <w:szCs w:val="20"/>
    </w:rPr>
  </w:style>
  <w:style w:type="paragraph" w:customStyle="1" w:styleId="Autorkursiv">
    <w:name w:val="Autor.kursiv"/>
    <w:basedOn w:val="Standard"/>
    <w:uiPriority w:val="99"/>
    <w:rsid w:val="00F84EA6"/>
    <w:pPr>
      <w:autoSpaceDE w:val="0"/>
      <w:autoSpaceDN w:val="0"/>
      <w:adjustRightInd w:val="0"/>
      <w:spacing w:line="288" w:lineRule="auto"/>
      <w:jc w:val="right"/>
      <w:textAlignment w:val="center"/>
    </w:pPr>
    <w:rPr>
      <w:rFonts w:ascii="QuayItcTBooIta" w:hAnsi="QuayItcTBooIta" w:cs="QuayItcTBooIta"/>
      <w:i/>
      <w:iCs/>
      <w:color w:val="000000"/>
      <w:sz w:val="20"/>
      <w:szCs w:val="20"/>
    </w:rPr>
  </w:style>
  <w:style w:type="paragraph" w:customStyle="1" w:styleId="berschrift20PktA5V">
    <w:name w:val="Überschrift 20 Pkt. (A5 V)"/>
    <w:basedOn w:val="Standard"/>
    <w:uiPriority w:val="99"/>
    <w:rsid w:val="003F516A"/>
    <w:pPr>
      <w:autoSpaceDE w:val="0"/>
      <w:autoSpaceDN w:val="0"/>
      <w:adjustRightInd w:val="0"/>
      <w:spacing w:line="560" w:lineRule="atLeast"/>
      <w:jc w:val="center"/>
      <w:textAlignment w:val="center"/>
    </w:pPr>
    <w:rPr>
      <w:rFonts w:ascii="QuayItcTBol" w:hAnsi="QuayItcTBol" w:cs="QuayItcTBol"/>
      <w:b/>
      <w:bCs/>
      <w:color w:val="000000"/>
      <w:sz w:val="40"/>
      <w:szCs w:val="40"/>
    </w:rPr>
  </w:style>
  <w:style w:type="paragraph" w:customStyle="1" w:styleId="Copy">
    <w:name w:val="Copy"/>
    <w:basedOn w:val="Copyohne"/>
    <w:uiPriority w:val="99"/>
    <w:rsid w:val="003F516A"/>
    <w:pPr>
      <w:ind w:firstLine="283"/>
    </w:pPr>
  </w:style>
  <w:style w:type="paragraph" w:customStyle="1" w:styleId="BildnachweisA5V">
    <w:name w:val="Bildnachweis (A5 V)"/>
    <w:basedOn w:val="Standard"/>
    <w:uiPriority w:val="99"/>
    <w:rsid w:val="00FC0314"/>
    <w:pPr>
      <w:autoSpaceDE w:val="0"/>
      <w:autoSpaceDN w:val="0"/>
      <w:adjustRightInd w:val="0"/>
      <w:spacing w:line="160" w:lineRule="atLeast"/>
      <w:textAlignment w:val="center"/>
    </w:pPr>
    <w:rPr>
      <w:rFonts w:ascii="QuayItcTBoo" w:hAnsi="QuayItcTBoo" w:cs="QuayItcTBoo"/>
      <w:color w:val="000000"/>
      <w:sz w:val="14"/>
      <w:szCs w:val="14"/>
    </w:rPr>
  </w:style>
  <w:style w:type="paragraph" w:customStyle="1" w:styleId="Bildunterschrift9ptA5V">
    <w:name w:val="Bildunterschrift 9pt (A5 V)"/>
    <w:basedOn w:val="Standard"/>
    <w:uiPriority w:val="99"/>
    <w:rsid w:val="00FC0314"/>
    <w:pPr>
      <w:autoSpaceDE w:val="0"/>
      <w:autoSpaceDN w:val="0"/>
      <w:adjustRightInd w:val="0"/>
      <w:spacing w:line="240" w:lineRule="atLeast"/>
      <w:textAlignment w:val="center"/>
    </w:pPr>
    <w:rPr>
      <w:rFonts w:ascii="QuayItcTBoo" w:hAnsi="QuayItcTBoo" w:cs="QuayItcTBoo"/>
      <w:color w:val="6F6F6E"/>
      <w:spacing w:val="3"/>
      <w:sz w:val="18"/>
      <w:szCs w:val="18"/>
    </w:rPr>
  </w:style>
  <w:style w:type="paragraph" w:customStyle="1" w:styleId="berschrift26Pkt">
    <w:name w:val="Überschrift 26 Pkt."/>
    <w:basedOn w:val="Standard"/>
    <w:uiPriority w:val="99"/>
    <w:rsid w:val="00FC0314"/>
    <w:pPr>
      <w:autoSpaceDE w:val="0"/>
      <w:autoSpaceDN w:val="0"/>
      <w:adjustRightInd w:val="0"/>
      <w:spacing w:line="680" w:lineRule="atLeast"/>
      <w:jc w:val="center"/>
      <w:textAlignment w:val="center"/>
    </w:pPr>
    <w:rPr>
      <w:rFonts w:ascii="QuayItcTBol" w:hAnsi="QuayItcTBol" w:cs="QuayItcTBol"/>
      <w:b/>
      <w:bCs/>
      <w:color w:val="000000"/>
      <w:sz w:val="52"/>
      <w:szCs w:val="52"/>
    </w:rPr>
  </w:style>
  <w:style w:type="paragraph" w:customStyle="1" w:styleId="CopyohneA5V">
    <w:name w:val="Copy ohne (A5 V)"/>
    <w:basedOn w:val="Standard"/>
    <w:uiPriority w:val="99"/>
    <w:rsid w:val="00FC0314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QuayItcTBoo" w:hAnsi="QuayItcTBoo" w:cs="QuayItcTBoo"/>
      <w:color w:val="000000"/>
      <w:sz w:val="20"/>
      <w:szCs w:val="20"/>
    </w:rPr>
  </w:style>
  <w:style w:type="paragraph" w:customStyle="1" w:styleId="CopyA5V">
    <w:name w:val="Copy (A5 V)"/>
    <w:basedOn w:val="CopyohneA5V"/>
    <w:uiPriority w:val="99"/>
    <w:rsid w:val="00FC0314"/>
    <w:pPr>
      <w:ind w:firstLine="283"/>
    </w:pPr>
  </w:style>
  <w:style w:type="paragraph" w:customStyle="1" w:styleId="AutorkursivA5V">
    <w:name w:val="Autor.kursiv (A5 V)"/>
    <w:basedOn w:val="Standard"/>
    <w:uiPriority w:val="99"/>
    <w:rsid w:val="00FC0314"/>
    <w:pPr>
      <w:autoSpaceDE w:val="0"/>
      <w:autoSpaceDN w:val="0"/>
      <w:adjustRightInd w:val="0"/>
      <w:spacing w:line="288" w:lineRule="auto"/>
      <w:jc w:val="right"/>
      <w:textAlignment w:val="center"/>
    </w:pPr>
    <w:rPr>
      <w:rFonts w:ascii="QuayItcTBooIta" w:hAnsi="QuayItcTBooIta" w:cs="QuayItcTBooIta"/>
      <w:i/>
      <w:iCs/>
      <w:color w:val="000000"/>
      <w:sz w:val="20"/>
      <w:szCs w:val="20"/>
    </w:rPr>
  </w:style>
  <w:style w:type="character" w:customStyle="1" w:styleId="BoldA5V">
    <w:name w:val="Bold (A5 V)"/>
    <w:uiPriority w:val="99"/>
    <w:rsid w:val="00FC0314"/>
    <w:rPr>
      <w:rFonts w:ascii="QuayItcTBol" w:hAnsi="QuayItcTBol" w:cs="QuayItcTBol"/>
      <w:b/>
      <w:bCs/>
      <w:spacing w:val="0"/>
      <w:w w:val="100"/>
      <w:position w:val="0"/>
      <w:sz w:val="20"/>
      <w:szCs w:val="20"/>
      <w:vertAlign w:val="baseline"/>
      <w:lang w:val="de-DE"/>
    </w:rPr>
  </w:style>
  <w:style w:type="character" w:styleId="Hyperlink">
    <w:name w:val="Hyperlink"/>
    <w:basedOn w:val="Absatz-Standardschriftart"/>
    <w:uiPriority w:val="99"/>
    <w:rsid w:val="00FC0314"/>
    <w:rPr>
      <w:color w:val="265A9B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Denzin, Daniela</dc:creator>
  <cp:keywords/>
  <dc:description/>
  <cp:lastModifiedBy>Denzin, Daniela</cp:lastModifiedBy>
  <cp:revision>2</cp:revision>
  <dcterms:created xsi:type="dcterms:W3CDTF">2023-03-13T09:37:00Z</dcterms:created>
  <dcterms:modified xsi:type="dcterms:W3CDTF">2023-03-13T09:37:00Z</dcterms:modified>
</cp:coreProperties>
</file>